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0CB6" w14:textId="10D8E622" w:rsidR="00205E46" w:rsidRDefault="00205E46" w:rsidP="00205E4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Contact: </w:t>
      </w:r>
      <w:r>
        <w:t>Tracy Myers</w:t>
      </w:r>
    </w:p>
    <w:p w14:paraId="58096B9F" w14:textId="6616BC49" w:rsidR="00205E46" w:rsidRDefault="00205E46" w:rsidP="00205E46">
      <w:pPr>
        <w:pStyle w:val="NoSpacing"/>
        <w:ind w:left="5760" w:firstLine="720"/>
      </w:pPr>
      <w:r>
        <w:t>navigator</w:t>
      </w:r>
      <w:r>
        <w:t>@growclaycounty.org</w:t>
      </w:r>
    </w:p>
    <w:p w14:paraId="72377C4E" w14:textId="2B15671C" w:rsidR="00205E46" w:rsidRDefault="00205E46" w:rsidP="00205E46">
      <w:pPr>
        <w:ind w:left="5760" w:firstLine="720"/>
      </w:pPr>
      <w:r>
        <w:t>7</w:t>
      </w:r>
      <w:r>
        <w:t>85.632.5674</w:t>
      </w:r>
    </w:p>
    <w:p w14:paraId="42B80A16" w14:textId="77777777" w:rsidR="00205E46" w:rsidRDefault="00205E46" w:rsidP="000813AE">
      <w:pPr>
        <w:jc w:val="center"/>
      </w:pPr>
    </w:p>
    <w:p w14:paraId="79B4EF28" w14:textId="55A8AB14" w:rsidR="006731B9" w:rsidRDefault="000813AE" w:rsidP="000813AE">
      <w:pPr>
        <w:jc w:val="center"/>
      </w:pPr>
      <w:r>
        <w:rPr>
          <w:noProof/>
        </w:rPr>
        <w:drawing>
          <wp:inline distT="0" distB="0" distL="0" distR="0" wp14:anchorId="05343298" wp14:editId="4663C3B0">
            <wp:extent cx="1772920" cy="1028653"/>
            <wp:effectExtent l="0" t="0" r="0" b="635"/>
            <wp:docPr id="353619090" name="Picture 1" descr="A logo for a commun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619090" name="Picture 1" descr="A logo for a communit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02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524">
        <w:rPr>
          <w:noProof/>
        </w:rPr>
        <w:drawing>
          <wp:inline distT="0" distB="0" distL="0" distR="0" wp14:anchorId="59ACC91A" wp14:editId="37BE9F8D">
            <wp:extent cx="906780" cy="1112520"/>
            <wp:effectExtent l="0" t="0" r="0" b="0"/>
            <wp:docPr id="1672310640" name="Picture 1672310640" descr="A black background with text and a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background with text and a he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3392E" w14:textId="77777777" w:rsidR="00205E46" w:rsidRDefault="00205E46" w:rsidP="000813AE">
      <w:pPr>
        <w:jc w:val="center"/>
      </w:pPr>
    </w:p>
    <w:p w14:paraId="29F28C73" w14:textId="347673EB" w:rsidR="00205E46" w:rsidRPr="00205E46" w:rsidRDefault="00205E46" w:rsidP="000813AE">
      <w:pPr>
        <w:jc w:val="center"/>
        <w:rPr>
          <w:sz w:val="32"/>
          <w:szCs w:val="32"/>
        </w:rPr>
      </w:pPr>
      <w:r w:rsidRPr="00205E46">
        <w:rPr>
          <w:sz w:val="32"/>
          <w:szCs w:val="32"/>
        </w:rPr>
        <w:t>PRESS RELEASE</w:t>
      </w:r>
    </w:p>
    <w:p w14:paraId="780719A7" w14:textId="77777777" w:rsidR="00205E46" w:rsidRPr="00205E46" w:rsidRDefault="00774CAE" w:rsidP="00774CAE">
      <w:pPr>
        <w:rPr>
          <w:sz w:val="24"/>
          <w:szCs w:val="24"/>
        </w:rPr>
      </w:pPr>
      <w:r w:rsidRPr="00205E46">
        <w:rPr>
          <w:sz w:val="24"/>
          <w:szCs w:val="24"/>
        </w:rPr>
        <w:t xml:space="preserve">The Marketplace open enrollment period through Healthcare.gov is open from November 1, </w:t>
      </w:r>
      <w:proofErr w:type="gramStart"/>
      <w:r w:rsidRPr="00205E46">
        <w:rPr>
          <w:sz w:val="24"/>
          <w:szCs w:val="24"/>
        </w:rPr>
        <w:t>2023</w:t>
      </w:r>
      <w:proofErr w:type="gramEnd"/>
      <w:r w:rsidRPr="00205E46">
        <w:rPr>
          <w:sz w:val="24"/>
          <w:szCs w:val="24"/>
        </w:rPr>
        <w:t xml:space="preserve"> </w:t>
      </w:r>
      <w:proofErr w:type="gramStart"/>
      <w:r w:rsidR="007202E3" w:rsidRPr="00205E46">
        <w:rPr>
          <w:sz w:val="24"/>
          <w:szCs w:val="24"/>
        </w:rPr>
        <w:t>thru</w:t>
      </w:r>
      <w:proofErr w:type="gramEnd"/>
      <w:r w:rsidRPr="00205E46">
        <w:rPr>
          <w:sz w:val="24"/>
          <w:szCs w:val="24"/>
        </w:rPr>
        <w:t xml:space="preserve"> January 15, 2024. Anyone without insurance or who already </w:t>
      </w:r>
      <w:r w:rsidR="009B69C5" w:rsidRPr="00205E46">
        <w:rPr>
          <w:sz w:val="24"/>
          <w:szCs w:val="24"/>
        </w:rPr>
        <w:t>has</w:t>
      </w:r>
      <w:r w:rsidRPr="00205E46">
        <w:rPr>
          <w:sz w:val="24"/>
          <w:szCs w:val="24"/>
        </w:rPr>
        <w:t xml:space="preserve"> a Marketplace plan</w:t>
      </w:r>
      <w:r w:rsidR="00C30856" w:rsidRPr="00205E46">
        <w:rPr>
          <w:sz w:val="24"/>
          <w:szCs w:val="24"/>
        </w:rPr>
        <w:t xml:space="preserve"> to renew</w:t>
      </w:r>
      <w:r w:rsidRPr="00205E46">
        <w:rPr>
          <w:sz w:val="24"/>
          <w:szCs w:val="24"/>
        </w:rPr>
        <w:t xml:space="preserve"> can make an appointment with</w:t>
      </w:r>
      <w:r w:rsidR="00411238" w:rsidRPr="00205E46">
        <w:rPr>
          <w:sz w:val="24"/>
          <w:szCs w:val="24"/>
        </w:rPr>
        <w:t xml:space="preserve"> us</w:t>
      </w:r>
      <w:r w:rsidRPr="00205E46">
        <w:rPr>
          <w:sz w:val="24"/>
          <w:szCs w:val="24"/>
        </w:rPr>
        <w:t xml:space="preserve"> to help choose a plan to submit or update their </w:t>
      </w:r>
      <w:r w:rsidR="00C30856" w:rsidRPr="00205E46">
        <w:rPr>
          <w:sz w:val="24"/>
          <w:szCs w:val="24"/>
        </w:rPr>
        <w:t>current insurance benefits</w:t>
      </w:r>
      <w:r w:rsidRPr="00205E46">
        <w:rPr>
          <w:sz w:val="24"/>
          <w:szCs w:val="24"/>
        </w:rPr>
        <w:t>.  Many consumers qualify for tax credits to lower the cost of monthly premiums.</w:t>
      </w:r>
      <w:r w:rsidR="007202E3" w:rsidRPr="00205E46">
        <w:rPr>
          <w:sz w:val="24"/>
          <w:szCs w:val="24"/>
        </w:rPr>
        <w:t xml:space="preserve"> Some consumers may even qualify for financial help paying their health insurance premiums.</w:t>
      </w:r>
    </w:p>
    <w:p w14:paraId="5E6473C9" w14:textId="4E3238F9" w:rsidR="00774CAE" w:rsidRPr="00205E46" w:rsidRDefault="00774CAE" w:rsidP="00774CAE">
      <w:pPr>
        <w:rPr>
          <w:sz w:val="24"/>
          <w:szCs w:val="24"/>
        </w:rPr>
      </w:pPr>
      <w:r w:rsidRPr="00205E46">
        <w:rPr>
          <w:sz w:val="24"/>
          <w:szCs w:val="24"/>
        </w:rPr>
        <w:t>We are encouraging people who need health insurance to give us a call at</w:t>
      </w:r>
      <w:r w:rsidR="006630AF" w:rsidRPr="00205E46">
        <w:rPr>
          <w:sz w:val="24"/>
          <w:szCs w:val="24"/>
        </w:rPr>
        <w:t xml:space="preserve"> (785)</w:t>
      </w:r>
      <w:r w:rsidRPr="00205E46">
        <w:rPr>
          <w:sz w:val="24"/>
          <w:szCs w:val="24"/>
        </w:rPr>
        <w:t xml:space="preserve"> 632-5674 to set up an appointment</w:t>
      </w:r>
      <w:r w:rsidR="006731B9" w:rsidRPr="00205E46">
        <w:rPr>
          <w:sz w:val="24"/>
          <w:szCs w:val="24"/>
        </w:rPr>
        <w:t>. Our service is free.</w:t>
      </w:r>
      <w:r w:rsidRPr="00205E46">
        <w:rPr>
          <w:sz w:val="24"/>
          <w:szCs w:val="24"/>
        </w:rPr>
        <w:t xml:space="preserve"> </w:t>
      </w:r>
      <w:r w:rsidR="006731B9" w:rsidRPr="00205E46">
        <w:rPr>
          <w:sz w:val="24"/>
          <w:szCs w:val="24"/>
        </w:rPr>
        <w:t>W</w:t>
      </w:r>
      <w:r w:rsidRPr="00205E46">
        <w:rPr>
          <w:sz w:val="24"/>
          <w:szCs w:val="24"/>
        </w:rPr>
        <w:t xml:space="preserve">e can navigate </w:t>
      </w:r>
      <w:r w:rsidR="006731B9" w:rsidRPr="00205E46">
        <w:rPr>
          <w:sz w:val="24"/>
          <w:szCs w:val="24"/>
        </w:rPr>
        <w:t>you</w:t>
      </w:r>
      <w:r w:rsidRPr="00205E46">
        <w:rPr>
          <w:sz w:val="24"/>
          <w:szCs w:val="24"/>
        </w:rPr>
        <w:t xml:space="preserve"> through the process of finding comprehensive plans that offer coverage for doctor visits, preventive care, and prescription drug</w:t>
      </w:r>
      <w:r w:rsidR="006731B9" w:rsidRPr="00205E46">
        <w:rPr>
          <w:sz w:val="24"/>
          <w:szCs w:val="24"/>
        </w:rPr>
        <w:t>s</w:t>
      </w:r>
      <w:r w:rsidRPr="00205E46">
        <w:rPr>
          <w:sz w:val="24"/>
          <w:szCs w:val="24"/>
        </w:rPr>
        <w:t>.  Some plans include dental and vision insurance as well.</w:t>
      </w:r>
      <w:r w:rsidRPr="00205E46">
        <w:rPr>
          <w:sz w:val="24"/>
          <w:szCs w:val="24"/>
        </w:rPr>
        <w:tab/>
      </w:r>
    </w:p>
    <w:p w14:paraId="1EF7EF7B" w14:textId="1EC67D7B" w:rsidR="009B69C5" w:rsidRPr="00205E46" w:rsidRDefault="001B7077" w:rsidP="00774CAE">
      <w:pPr>
        <w:rPr>
          <w:sz w:val="24"/>
          <w:szCs w:val="24"/>
        </w:rPr>
      </w:pPr>
      <w:r w:rsidRPr="00205E46">
        <w:rPr>
          <w:sz w:val="24"/>
          <w:szCs w:val="24"/>
        </w:rPr>
        <w:t xml:space="preserve">We </w:t>
      </w:r>
      <w:proofErr w:type="gramStart"/>
      <w:r w:rsidRPr="00205E46">
        <w:rPr>
          <w:sz w:val="24"/>
          <w:szCs w:val="24"/>
        </w:rPr>
        <w:t>are able to</w:t>
      </w:r>
      <w:proofErr w:type="gramEnd"/>
      <w:r w:rsidRPr="00205E46">
        <w:rPr>
          <w:sz w:val="24"/>
          <w:szCs w:val="24"/>
        </w:rPr>
        <w:t xml:space="preserve"> help lower income individuals with applications for State assistance like Medicaid, the Children’s Health Insurance Program (CHIPS), Cash Assistance or Food Assistance (Tanif). </w:t>
      </w:r>
    </w:p>
    <w:p w14:paraId="7262D4E2" w14:textId="53AFAD26" w:rsidR="001B7077" w:rsidRPr="00205E46" w:rsidRDefault="001B7077" w:rsidP="00774CAE">
      <w:pPr>
        <w:rPr>
          <w:sz w:val="24"/>
          <w:szCs w:val="24"/>
        </w:rPr>
      </w:pPr>
      <w:r w:rsidRPr="00205E46">
        <w:rPr>
          <w:sz w:val="24"/>
          <w:szCs w:val="24"/>
        </w:rPr>
        <w:t xml:space="preserve"> Individuals can </w:t>
      </w:r>
      <w:r w:rsidR="009B69C5" w:rsidRPr="00205E46">
        <w:rPr>
          <w:sz w:val="24"/>
          <w:szCs w:val="24"/>
        </w:rPr>
        <w:t>call for an appointment</w:t>
      </w:r>
      <w:r w:rsidR="007202E3" w:rsidRPr="00205E46">
        <w:rPr>
          <w:sz w:val="24"/>
          <w:szCs w:val="24"/>
        </w:rPr>
        <w:t>.</w:t>
      </w:r>
      <w:r w:rsidRPr="00205E46">
        <w:rPr>
          <w:sz w:val="24"/>
          <w:szCs w:val="24"/>
        </w:rPr>
        <w:t xml:space="preserve"> We can</w:t>
      </w:r>
      <w:r w:rsidR="007202E3" w:rsidRPr="00205E46">
        <w:rPr>
          <w:sz w:val="24"/>
          <w:szCs w:val="24"/>
        </w:rPr>
        <w:t xml:space="preserve"> help</w:t>
      </w:r>
      <w:r w:rsidRPr="00205E46">
        <w:rPr>
          <w:sz w:val="24"/>
          <w:szCs w:val="24"/>
        </w:rPr>
        <w:t xml:space="preserve"> get these applications filled out, gather supporting documentation</w:t>
      </w:r>
      <w:r w:rsidR="009B69C5" w:rsidRPr="00205E46">
        <w:rPr>
          <w:sz w:val="24"/>
          <w:szCs w:val="24"/>
        </w:rPr>
        <w:t>,</w:t>
      </w:r>
      <w:r w:rsidRPr="00205E46">
        <w:rPr>
          <w:sz w:val="24"/>
          <w:szCs w:val="24"/>
        </w:rPr>
        <w:t xml:space="preserve"> and </w:t>
      </w:r>
      <w:proofErr w:type="gramStart"/>
      <w:r w:rsidRPr="00205E46">
        <w:rPr>
          <w:sz w:val="24"/>
          <w:szCs w:val="24"/>
        </w:rPr>
        <w:t>sent</w:t>
      </w:r>
      <w:proofErr w:type="gramEnd"/>
      <w:r w:rsidRPr="00205E46">
        <w:rPr>
          <w:sz w:val="24"/>
          <w:szCs w:val="24"/>
        </w:rPr>
        <w:t xml:space="preserve"> in to see what they are approved for.  </w:t>
      </w:r>
      <w:r w:rsidR="006731B9" w:rsidRPr="00205E46">
        <w:rPr>
          <w:sz w:val="24"/>
          <w:szCs w:val="24"/>
        </w:rPr>
        <w:t>This is a free service.</w:t>
      </w:r>
      <w:r w:rsidR="005B62A0">
        <w:rPr>
          <w:sz w:val="24"/>
          <w:szCs w:val="24"/>
        </w:rPr>
        <w:t xml:space="preserve"> You should never pay to receive help enrolling in the Marketplace.</w:t>
      </w:r>
    </w:p>
    <w:p w14:paraId="1E1C024A" w14:textId="77777777" w:rsidR="00BC2524" w:rsidRPr="00205E46" w:rsidRDefault="001B7077" w:rsidP="00774CAE">
      <w:pPr>
        <w:rPr>
          <w:sz w:val="24"/>
          <w:szCs w:val="24"/>
        </w:rPr>
      </w:pPr>
      <w:r w:rsidRPr="00205E46">
        <w:rPr>
          <w:sz w:val="24"/>
          <w:szCs w:val="24"/>
        </w:rPr>
        <w:t>Grow Clay County offers this service free of charge</w:t>
      </w:r>
      <w:r w:rsidR="007202E3" w:rsidRPr="00205E46">
        <w:rPr>
          <w:sz w:val="24"/>
          <w:szCs w:val="24"/>
        </w:rPr>
        <w:t xml:space="preserve"> </w:t>
      </w:r>
      <w:r w:rsidRPr="00205E46">
        <w:rPr>
          <w:sz w:val="24"/>
          <w:szCs w:val="24"/>
        </w:rPr>
        <w:t>for the following counties: Clay, Cloud, Dickinson, Geary, Ottawa, Riley, Saline, and Washington.</w:t>
      </w:r>
      <w:r w:rsidR="007202E3" w:rsidRPr="00205E46">
        <w:rPr>
          <w:sz w:val="24"/>
          <w:szCs w:val="24"/>
        </w:rPr>
        <w:t xml:space="preserve"> Anyone in the </w:t>
      </w:r>
      <w:r w:rsidR="00411238" w:rsidRPr="00205E46">
        <w:rPr>
          <w:sz w:val="24"/>
          <w:szCs w:val="24"/>
        </w:rPr>
        <w:t>s</w:t>
      </w:r>
      <w:r w:rsidR="007202E3" w:rsidRPr="00205E46">
        <w:rPr>
          <w:sz w:val="24"/>
          <w:szCs w:val="24"/>
        </w:rPr>
        <w:t>tate of Kansas can take advantage of this free service</w:t>
      </w:r>
      <w:r w:rsidR="006630AF" w:rsidRPr="00205E46">
        <w:rPr>
          <w:sz w:val="24"/>
          <w:szCs w:val="24"/>
        </w:rPr>
        <w:t xml:space="preserve">. </w:t>
      </w:r>
    </w:p>
    <w:p w14:paraId="359885AB" w14:textId="14D46D6C" w:rsidR="00205E46" w:rsidRDefault="006630AF" w:rsidP="00774CAE">
      <w:pPr>
        <w:rPr>
          <w:color w:val="4472C4" w:themeColor="accent1"/>
          <w:sz w:val="24"/>
          <w:szCs w:val="24"/>
        </w:rPr>
      </w:pPr>
      <w:r w:rsidRPr="00205E46">
        <w:rPr>
          <w:sz w:val="24"/>
          <w:szCs w:val="24"/>
        </w:rPr>
        <w:t xml:space="preserve">For more information you can check out Kansas Cares at </w:t>
      </w:r>
      <w:r w:rsidRPr="00205E46">
        <w:rPr>
          <w:color w:val="4472C4" w:themeColor="accent1"/>
          <w:sz w:val="24"/>
          <w:szCs w:val="24"/>
        </w:rPr>
        <w:t>ww.thriveallencounty.org</w:t>
      </w:r>
      <w:r w:rsidR="00205E46" w:rsidRPr="00205E46">
        <w:rPr>
          <w:color w:val="4472C4" w:themeColor="accent1"/>
          <w:sz w:val="24"/>
          <w:szCs w:val="24"/>
        </w:rPr>
        <w:t>/</w:t>
      </w:r>
      <w:proofErr w:type="spellStart"/>
      <w:r w:rsidR="00205E46" w:rsidRPr="00205E46">
        <w:rPr>
          <w:color w:val="4472C4" w:themeColor="accent1"/>
          <w:sz w:val="24"/>
          <w:szCs w:val="24"/>
        </w:rPr>
        <w:t>kansas</w:t>
      </w:r>
      <w:proofErr w:type="spellEnd"/>
      <w:r w:rsidR="00205E46" w:rsidRPr="00205E46">
        <w:rPr>
          <w:color w:val="4472C4" w:themeColor="accent1"/>
          <w:sz w:val="24"/>
          <w:szCs w:val="24"/>
        </w:rPr>
        <w:t>-cares/</w:t>
      </w:r>
    </w:p>
    <w:p w14:paraId="0E600826" w14:textId="77777777" w:rsidR="00205E46" w:rsidRDefault="00205E46" w:rsidP="00774CAE">
      <w:pPr>
        <w:rPr>
          <w:color w:val="4472C4" w:themeColor="accent1"/>
          <w:sz w:val="24"/>
          <w:szCs w:val="24"/>
        </w:rPr>
      </w:pPr>
    </w:p>
    <w:p w14:paraId="73E8F679" w14:textId="02D80DDD" w:rsidR="00516F84" w:rsidRPr="00205E46" w:rsidRDefault="00516F84" w:rsidP="00774CAE">
      <w:pPr>
        <w:rPr>
          <w:sz w:val="24"/>
          <w:szCs w:val="24"/>
        </w:rPr>
      </w:pPr>
      <w:r w:rsidRPr="00205E46">
        <w:rPr>
          <w:sz w:val="24"/>
          <w:szCs w:val="24"/>
        </w:rPr>
        <w:t>517 COURT STREET | CLAY CENTER, KANSAS 67432 | OFFICE: (785)632-5674 |</w:t>
      </w:r>
    </w:p>
    <w:p w14:paraId="0C3CC6C1" w14:textId="3898EC07" w:rsidR="00774CAE" w:rsidRPr="00205E46" w:rsidRDefault="00774CAE">
      <w:pPr>
        <w:rPr>
          <w:sz w:val="24"/>
          <w:szCs w:val="24"/>
        </w:rPr>
      </w:pPr>
    </w:p>
    <w:p w14:paraId="316D1576" w14:textId="0D19E293" w:rsidR="00774CAE" w:rsidRDefault="00BC25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74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A663" w14:textId="77777777" w:rsidR="00294B2F" w:rsidRDefault="00294B2F" w:rsidP="005C68FE">
      <w:pPr>
        <w:spacing w:after="0" w:line="240" w:lineRule="auto"/>
      </w:pPr>
      <w:r>
        <w:separator/>
      </w:r>
    </w:p>
  </w:endnote>
  <w:endnote w:type="continuationSeparator" w:id="0">
    <w:p w14:paraId="38A017F5" w14:textId="77777777" w:rsidR="00294B2F" w:rsidRDefault="00294B2F" w:rsidP="005C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1E48" w14:textId="77777777" w:rsidR="005C68FE" w:rsidRDefault="005C6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4EB1" w14:textId="77777777" w:rsidR="005C68FE" w:rsidRDefault="005C6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7DBB" w14:textId="77777777" w:rsidR="005C68FE" w:rsidRDefault="005C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3F6E" w14:textId="77777777" w:rsidR="00294B2F" w:rsidRDefault="00294B2F" w:rsidP="005C68FE">
      <w:pPr>
        <w:spacing w:after="0" w:line="240" w:lineRule="auto"/>
      </w:pPr>
      <w:r>
        <w:separator/>
      </w:r>
    </w:p>
  </w:footnote>
  <w:footnote w:type="continuationSeparator" w:id="0">
    <w:p w14:paraId="62851B0C" w14:textId="77777777" w:rsidR="00294B2F" w:rsidRDefault="00294B2F" w:rsidP="005C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3273" w14:textId="77777777" w:rsidR="005C68FE" w:rsidRDefault="005C6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27F7" w14:textId="77777777" w:rsidR="005C68FE" w:rsidRDefault="005C6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1CC4" w14:textId="77777777" w:rsidR="005C68FE" w:rsidRDefault="005C6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AE"/>
    <w:rsid w:val="0005573D"/>
    <w:rsid w:val="000813AE"/>
    <w:rsid w:val="000B0160"/>
    <w:rsid w:val="00164F95"/>
    <w:rsid w:val="001B7077"/>
    <w:rsid w:val="00205E46"/>
    <w:rsid w:val="00294B2F"/>
    <w:rsid w:val="00411238"/>
    <w:rsid w:val="00516F84"/>
    <w:rsid w:val="0052196F"/>
    <w:rsid w:val="00582FBE"/>
    <w:rsid w:val="005B62A0"/>
    <w:rsid w:val="005C68FE"/>
    <w:rsid w:val="006630AF"/>
    <w:rsid w:val="006731B9"/>
    <w:rsid w:val="007202E3"/>
    <w:rsid w:val="00774CAE"/>
    <w:rsid w:val="008144E8"/>
    <w:rsid w:val="00982011"/>
    <w:rsid w:val="009B69C5"/>
    <w:rsid w:val="00B67D3E"/>
    <w:rsid w:val="00BC2524"/>
    <w:rsid w:val="00C30856"/>
    <w:rsid w:val="00C73D47"/>
    <w:rsid w:val="00CE037F"/>
    <w:rsid w:val="00E7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8C1D"/>
  <w15:chartTrackingRefBased/>
  <w15:docId w15:val="{AAC2904D-E421-41F0-A49D-DECF0CBD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FE"/>
  </w:style>
  <w:style w:type="paragraph" w:styleId="Footer">
    <w:name w:val="footer"/>
    <w:basedOn w:val="Normal"/>
    <w:link w:val="FooterChar"/>
    <w:uiPriority w:val="99"/>
    <w:unhideWhenUsed/>
    <w:rsid w:val="005C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FE"/>
  </w:style>
  <w:style w:type="paragraph" w:styleId="NoSpacing">
    <w:name w:val="No Spacing"/>
    <w:uiPriority w:val="1"/>
    <w:qFormat/>
    <w:rsid w:val="00205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Muruato</dc:creator>
  <cp:keywords/>
  <dc:description/>
  <cp:lastModifiedBy>Natalie Muruato</cp:lastModifiedBy>
  <cp:revision>8</cp:revision>
  <cp:lastPrinted>2023-10-26T18:48:00Z</cp:lastPrinted>
  <dcterms:created xsi:type="dcterms:W3CDTF">2023-09-26T15:44:00Z</dcterms:created>
  <dcterms:modified xsi:type="dcterms:W3CDTF">2023-10-26T18:48:00Z</dcterms:modified>
</cp:coreProperties>
</file>